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3C" w:rsidRDefault="0028313C" w:rsidP="001B26CC">
      <w:pPr>
        <w:jc w:val="center"/>
      </w:pPr>
      <w:r>
        <w:object w:dxaOrig="724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3.55pt" o:ole="">
            <v:imagedata r:id="rId7" o:title=""/>
          </v:shape>
          <o:OLEObject Type="Embed" ProgID="CorelDRAW.Graphic.12" ShapeID="_x0000_i1025" DrawAspect="Content" ObjectID="_1422359459" r:id="rId8"/>
        </w:object>
      </w:r>
    </w:p>
    <w:p w:rsidR="0028313C" w:rsidRPr="00192DE9" w:rsidRDefault="0028313C" w:rsidP="001B26CC">
      <w:pPr>
        <w:jc w:val="center"/>
        <w:rPr>
          <w:b/>
          <w:szCs w:val="28"/>
        </w:rPr>
      </w:pPr>
      <w:r w:rsidRPr="00192DE9">
        <w:rPr>
          <w:b/>
          <w:szCs w:val="28"/>
        </w:rPr>
        <w:t>ПРИКАЗ</w:t>
      </w:r>
    </w:p>
    <w:p w:rsidR="0028313C" w:rsidRPr="00192DE9" w:rsidRDefault="0028313C" w:rsidP="001B26CC">
      <w:pPr>
        <w:jc w:val="center"/>
        <w:rPr>
          <w:b/>
          <w:szCs w:val="28"/>
        </w:rPr>
      </w:pPr>
      <w:r w:rsidRPr="00192DE9">
        <w:rPr>
          <w:b/>
          <w:szCs w:val="28"/>
        </w:rPr>
        <w:t>НАЧАЛЬНИКА ФИНАНСОВОГО УПРАВЛЕНИЯ</w:t>
      </w:r>
    </w:p>
    <w:p w:rsidR="0028313C" w:rsidRPr="00987D5D" w:rsidRDefault="0028313C" w:rsidP="001B26CC">
      <w:pPr>
        <w:jc w:val="center"/>
        <w:rPr>
          <w:szCs w:val="28"/>
        </w:rPr>
      </w:pPr>
      <w:r w:rsidRPr="00987D5D">
        <w:rPr>
          <w:szCs w:val="28"/>
        </w:rPr>
        <w:t>АДМИНИСТРАЦИИ ЧАЙКОВСКОГО МУНИЦИПАЛЬНОГО РАЙОНА</w:t>
      </w:r>
    </w:p>
    <w:p w:rsidR="0028313C" w:rsidRPr="00987D5D" w:rsidRDefault="0028313C" w:rsidP="001B26CC">
      <w:pPr>
        <w:jc w:val="center"/>
        <w:rPr>
          <w:szCs w:val="28"/>
        </w:rPr>
      </w:pPr>
      <w:r w:rsidRPr="00987D5D">
        <w:rPr>
          <w:szCs w:val="28"/>
        </w:rPr>
        <w:t>ПЕРМСКОГО КРАЯ</w:t>
      </w:r>
    </w:p>
    <w:p w:rsidR="0028313C" w:rsidRPr="00192DE9" w:rsidRDefault="0028313C" w:rsidP="001B26CC">
      <w:pPr>
        <w:jc w:val="both"/>
        <w:rPr>
          <w:b/>
          <w:szCs w:val="28"/>
        </w:rPr>
      </w:pPr>
    </w:p>
    <w:p w:rsidR="0028313C" w:rsidRDefault="0028313C" w:rsidP="001B26CC">
      <w:pPr>
        <w:pStyle w:val="5"/>
        <w:tabs>
          <w:tab w:val="left" w:pos="9355"/>
        </w:tabs>
        <w:ind w:right="4570"/>
        <w:rPr>
          <w:noProof/>
          <w:sz w:val="28"/>
        </w:rPr>
      </w:pPr>
    </w:p>
    <w:p w:rsidR="0028313C" w:rsidRDefault="0028313C" w:rsidP="001B26CC">
      <w:pPr>
        <w:pStyle w:val="5"/>
        <w:ind w:right="4570"/>
        <w:rPr>
          <w:noProof/>
          <w:sz w:val="28"/>
        </w:rPr>
      </w:pPr>
      <w:r>
        <w:rPr>
          <w:noProof/>
          <w:sz w:val="28"/>
        </w:rPr>
        <w:t xml:space="preserve">    </w:t>
      </w:r>
    </w:p>
    <w:p w:rsidR="0028313C" w:rsidRDefault="00AF0026" w:rsidP="001B26CC">
      <w:pPr>
        <w:pStyle w:val="5"/>
        <w:tabs>
          <w:tab w:val="left" w:pos="9355"/>
        </w:tabs>
        <w:ind w:right="-5"/>
        <w:jc w:val="left"/>
        <w:rPr>
          <w:noProof/>
          <w:sz w:val="28"/>
        </w:rPr>
      </w:pPr>
      <w:r>
        <w:rPr>
          <w:noProof/>
          <w:sz w:val="28"/>
        </w:rPr>
        <w:t>12</w:t>
      </w:r>
      <w:r w:rsidR="0028313C">
        <w:rPr>
          <w:noProof/>
          <w:sz w:val="28"/>
        </w:rPr>
        <w:t>.</w:t>
      </w:r>
      <w:r>
        <w:rPr>
          <w:noProof/>
          <w:sz w:val="28"/>
        </w:rPr>
        <w:t>0</w:t>
      </w:r>
      <w:r w:rsidR="0028313C">
        <w:rPr>
          <w:noProof/>
          <w:sz w:val="28"/>
        </w:rPr>
        <w:t>2.201</w:t>
      </w:r>
      <w:r>
        <w:rPr>
          <w:noProof/>
          <w:sz w:val="28"/>
        </w:rPr>
        <w:t>3</w:t>
      </w:r>
      <w:r w:rsidR="0028313C">
        <w:rPr>
          <w:noProof/>
          <w:sz w:val="28"/>
        </w:rPr>
        <w:t xml:space="preserve">                                                                                                №  </w:t>
      </w:r>
      <w:r>
        <w:rPr>
          <w:noProof/>
          <w:sz w:val="28"/>
        </w:rPr>
        <w:t>14</w:t>
      </w:r>
    </w:p>
    <w:p w:rsidR="0028313C" w:rsidRDefault="0028313C" w:rsidP="001B26CC">
      <w:pPr>
        <w:pStyle w:val="5"/>
        <w:ind w:right="4570"/>
        <w:rPr>
          <w:noProof/>
          <w:sz w:val="28"/>
        </w:rPr>
      </w:pPr>
    </w:p>
    <w:p w:rsidR="0028313C" w:rsidRDefault="0028313C" w:rsidP="001B26CC">
      <w:pPr>
        <w:pStyle w:val="5"/>
        <w:ind w:right="4570"/>
        <w:rPr>
          <w:noProof/>
          <w:sz w:val="28"/>
        </w:rPr>
      </w:pPr>
    </w:p>
    <w:p w:rsidR="00DF00D8" w:rsidRDefault="00DF00D8" w:rsidP="001B26CC">
      <w:pPr>
        <w:rPr>
          <w:b/>
          <w:szCs w:val="28"/>
        </w:rPr>
      </w:pPr>
    </w:p>
    <w:p w:rsidR="00DF00D8" w:rsidRDefault="00DF00D8" w:rsidP="001B26CC">
      <w:pPr>
        <w:rPr>
          <w:b/>
          <w:szCs w:val="28"/>
        </w:rPr>
      </w:pPr>
    </w:p>
    <w:p w:rsidR="00DF00D8" w:rsidRDefault="00DF00D8" w:rsidP="001B26CC">
      <w:pPr>
        <w:rPr>
          <w:b/>
          <w:szCs w:val="28"/>
        </w:rPr>
      </w:pPr>
    </w:p>
    <w:p w:rsidR="0028313C" w:rsidRDefault="003C7763" w:rsidP="001B26CC">
      <w:pPr>
        <w:rPr>
          <w:b/>
          <w:szCs w:val="28"/>
        </w:rPr>
      </w:pPr>
      <w:r w:rsidRPr="003C7763">
        <w:rPr>
          <w:noProof/>
        </w:rPr>
        <w:pict>
          <v:group id="_x0000_s1026" style="position:absolute;margin-left:0;margin-top:272.7pt;width:225pt;height:9pt;z-index:1;mso-position-vertical-relative:page" coordorigin="1985,5883" coordsize="4500,180">
            <v:group id="_x0000_s1027" style="position:absolute;left:1985;top:5883;width:180;height:180" coordorigin="6561,1804" coordsize="360,360">
              <v:line id="_x0000_s1028" style="position:absolute" from="6561,1804" to="6561,2164"/>
              <v:line id="_x0000_s1029" style="position:absolute;rotation:-90" from="6740,1625" to="6741,1985"/>
            </v:group>
            <v:group id="_x0000_s1030" style="position:absolute;left:6305;top:5883;width:180;height:180;flip:x" coordorigin="6561,1804" coordsize="360,360">
              <v:line id="_x0000_s1031" style="position:absolute" from="6561,1804" to="6561,2164"/>
              <v:line id="_x0000_s1032" style="position:absolute;rotation:-90" from="6740,1625" to="6741,1985"/>
            </v:group>
            <w10:wrap anchory="page"/>
          </v:group>
        </w:pict>
      </w:r>
      <w:r w:rsidR="0028313C" w:rsidRPr="00D65F3D">
        <w:rPr>
          <w:b/>
          <w:szCs w:val="28"/>
        </w:rPr>
        <w:t xml:space="preserve">О внесении изменений </w:t>
      </w:r>
      <w:r w:rsidR="0028313C" w:rsidRPr="001046F4">
        <w:rPr>
          <w:b/>
          <w:szCs w:val="28"/>
        </w:rPr>
        <w:t xml:space="preserve">в приказ </w:t>
      </w:r>
    </w:p>
    <w:p w:rsidR="0028313C" w:rsidRDefault="0028313C" w:rsidP="001B26CC">
      <w:pPr>
        <w:rPr>
          <w:b/>
          <w:szCs w:val="28"/>
        </w:rPr>
      </w:pPr>
      <w:r w:rsidRPr="001046F4">
        <w:rPr>
          <w:b/>
          <w:szCs w:val="28"/>
        </w:rPr>
        <w:t xml:space="preserve">начальника финансового управления </w:t>
      </w:r>
    </w:p>
    <w:p w:rsidR="0028313C" w:rsidRDefault="0028313C" w:rsidP="001B26CC">
      <w:pPr>
        <w:rPr>
          <w:b/>
          <w:szCs w:val="28"/>
        </w:rPr>
      </w:pPr>
      <w:r w:rsidRPr="001046F4">
        <w:rPr>
          <w:b/>
          <w:szCs w:val="28"/>
        </w:rPr>
        <w:t xml:space="preserve">от </w:t>
      </w:r>
      <w:r w:rsidR="00AF0026">
        <w:rPr>
          <w:b/>
          <w:szCs w:val="28"/>
        </w:rPr>
        <w:t>28</w:t>
      </w:r>
      <w:r w:rsidRPr="001046F4">
        <w:rPr>
          <w:b/>
          <w:szCs w:val="28"/>
        </w:rPr>
        <w:t xml:space="preserve"> сентября 201</w:t>
      </w:r>
      <w:r w:rsidR="00AF0026">
        <w:rPr>
          <w:b/>
          <w:szCs w:val="28"/>
        </w:rPr>
        <w:t>2</w:t>
      </w:r>
      <w:r w:rsidRPr="001046F4">
        <w:rPr>
          <w:b/>
          <w:szCs w:val="28"/>
        </w:rPr>
        <w:t xml:space="preserve"> № </w:t>
      </w:r>
      <w:r w:rsidR="00AF0026">
        <w:rPr>
          <w:b/>
          <w:szCs w:val="28"/>
        </w:rPr>
        <w:t>59</w:t>
      </w:r>
      <w:r w:rsidRPr="001046F4">
        <w:rPr>
          <w:b/>
          <w:szCs w:val="28"/>
        </w:rPr>
        <w:t xml:space="preserve"> «О порядке </w:t>
      </w:r>
    </w:p>
    <w:p w:rsidR="0028313C" w:rsidRDefault="0028313C" w:rsidP="001B26CC">
      <w:pPr>
        <w:rPr>
          <w:b/>
          <w:szCs w:val="28"/>
        </w:rPr>
      </w:pPr>
      <w:r w:rsidRPr="001046F4">
        <w:rPr>
          <w:b/>
          <w:szCs w:val="28"/>
        </w:rPr>
        <w:t xml:space="preserve">применения классификации расходов </w:t>
      </w:r>
    </w:p>
    <w:p w:rsidR="0028313C" w:rsidRDefault="0028313C" w:rsidP="001B26CC">
      <w:pPr>
        <w:rPr>
          <w:b/>
          <w:szCs w:val="28"/>
        </w:rPr>
      </w:pPr>
      <w:r w:rsidRPr="001046F4">
        <w:rPr>
          <w:b/>
          <w:szCs w:val="28"/>
        </w:rPr>
        <w:t xml:space="preserve">бюджета для составления проекта </w:t>
      </w:r>
    </w:p>
    <w:p w:rsidR="0028313C" w:rsidRDefault="0028313C" w:rsidP="001B26CC">
      <w:pPr>
        <w:rPr>
          <w:b/>
          <w:szCs w:val="28"/>
        </w:rPr>
      </w:pPr>
      <w:r w:rsidRPr="001046F4">
        <w:rPr>
          <w:b/>
          <w:szCs w:val="28"/>
        </w:rPr>
        <w:t xml:space="preserve">бюджета Чайковского муниципального </w:t>
      </w:r>
    </w:p>
    <w:p w:rsidR="0028313C" w:rsidRPr="001046F4" w:rsidRDefault="0028313C" w:rsidP="001B26CC">
      <w:pPr>
        <w:rPr>
          <w:szCs w:val="28"/>
        </w:rPr>
      </w:pPr>
      <w:r w:rsidRPr="001046F4">
        <w:rPr>
          <w:b/>
          <w:szCs w:val="28"/>
        </w:rPr>
        <w:t>района, начиная с 201</w:t>
      </w:r>
      <w:r w:rsidR="00AF0026">
        <w:rPr>
          <w:b/>
          <w:szCs w:val="28"/>
        </w:rPr>
        <w:t>3</w:t>
      </w:r>
      <w:r w:rsidRPr="001046F4">
        <w:rPr>
          <w:b/>
          <w:szCs w:val="28"/>
        </w:rPr>
        <w:t xml:space="preserve"> года»</w:t>
      </w:r>
    </w:p>
    <w:p w:rsidR="0028313C" w:rsidRPr="001046F4" w:rsidRDefault="0028313C" w:rsidP="001B26CC">
      <w:pPr>
        <w:rPr>
          <w:b/>
          <w:szCs w:val="28"/>
        </w:rPr>
      </w:pPr>
    </w:p>
    <w:p w:rsidR="0028313C" w:rsidRDefault="0028313C" w:rsidP="001B26CC">
      <w:pPr>
        <w:rPr>
          <w:szCs w:val="28"/>
        </w:rPr>
      </w:pPr>
    </w:p>
    <w:p w:rsidR="003C4867" w:rsidRPr="00107301" w:rsidRDefault="0028313C" w:rsidP="003C4867">
      <w:pPr>
        <w:jc w:val="both"/>
        <w:rPr>
          <w:b/>
        </w:rPr>
      </w:pPr>
      <w:r w:rsidRPr="009069EE">
        <w:rPr>
          <w:sz w:val="26"/>
          <w:szCs w:val="26"/>
        </w:rPr>
        <w:t xml:space="preserve">          В </w:t>
      </w:r>
      <w:r>
        <w:rPr>
          <w:sz w:val="26"/>
          <w:szCs w:val="26"/>
        </w:rPr>
        <w:t xml:space="preserve">соответствии со статьей 21 Бюджетного кодекса Российской Федерации, </w:t>
      </w:r>
      <w:r w:rsidR="00A76D95" w:rsidRPr="003C4867">
        <w:rPr>
          <w:sz w:val="26"/>
          <w:szCs w:val="26"/>
        </w:rPr>
        <w:t>приказом Министерства Российской Федерации от 21 декабря 2012 года  № 171н</w:t>
      </w:r>
      <w:r w:rsidR="003C4867" w:rsidRPr="003C4867">
        <w:t xml:space="preserve"> «Об утверждении Указаний о порядке применения бюджетной классификации Российской Федерации на 2013 год и на плановый период 2014 и 2015 годов»</w:t>
      </w:r>
      <w:r w:rsidR="003C4867">
        <w:t xml:space="preserve">,     </w:t>
      </w:r>
      <w:r w:rsidR="003C4867" w:rsidRPr="00107301">
        <w:rPr>
          <w:b/>
        </w:rPr>
        <w:t xml:space="preserve"> </w:t>
      </w:r>
    </w:p>
    <w:p w:rsidR="0028313C" w:rsidRDefault="0028313C" w:rsidP="003C48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26 Положения о бюджетном процессе в Чайковском муниципальном районе, </w:t>
      </w:r>
    </w:p>
    <w:p w:rsidR="0028313C" w:rsidRDefault="0028313C" w:rsidP="003C4867">
      <w:pPr>
        <w:ind w:firstLine="709"/>
        <w:jc w:val="both"/>
        <w:rPr>
          <w:sz w:val="26"/>
          <w:szCs w:val="26"/>
        </w:rPr>
      </w:pPr>
      <w:r w:rsidRPr="009069EE">
        <w:rPr>
          <w:sz w:val="26"/>
          <w:szCs w:val="26"/>
        </w:rPr>
        <w:t>ПРИКАЗЫВАЮ</w:t>
      </w:r>
      <w:r w:rsidRPr="00F47E8A">
        <w:rPr>
          <w:sz w:val="26"/>
          <w:szCs w:val="26"/>
        </w:rPr>
        <w:t>:</w:t>
      </w:r>
    </w:p>
    <w:p w:rsidR="0028313C" w:rsidRDefault="0028313C" w:rsidP="003C48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01867">
        <w:rPr>
          <w:sz w:val="26"/>
          <w:szCs w:val="26"/>
        </w:rPr>
        <w:t xml:space="preserve">Внести изменения в приказ </w:t>
      </w:r>
      <w:r>
        <w:rPr>
          <w:sz w:val="26"/>
          <w:szCs w:val="26"/>
        </w:rPr>
        <w:t xml:space="preserve">начальника финансового управления </w:t>
      </w:r>
      <w:r w:rsidRPr="00801867">
        <w:rPr>
          <w:sz w:val="26"/>
          <w:szCs w:val="26"/>
        </w:rPr>
        <w:t>от 01</w:t>
      </w:r>
      <w:r>
        <w:rPr>
          <w:sz w:val="26"/>
          <w:szCs w:val="26"/>
        </w:rPr>
        <w:t xml:space="preserve"> сентября </w:t>
      </w:r>
      <w:r w:rsidRPr="00801867">
        <w:rPr>
          <w:sz w:val="26"/>
          <w:szCs w:val="26"/>
        </w:rPr>
        <w:t xml:space="preserve">2011 </w:t>
      </w:r>
      <w:r>
        <w:rPr>
          <w:sz w:val="26"/>
          <w:szCs w:val="26"/>
        </w:rPr>
        <w:t xml:space="preserve">года </w:t>
      </w:r>
      <w:r w:rsidRPr="00801867">
        <w:rPr>
          <w:sz w:val="26"/>
          <w:szCs w:val="26"/>
        </w:rPr>
        <w:t>№ 152 «</w:t>
      </w:r>
      <w:r w:rsidR="003C7763" w:rsidRPr="003C7763">
        <w:rPr>
          <w:noProof/>
        </w:rPr>
        <w:pict>
          <v:group id="_x0000_s1033" style="position:absolute;left:0;text-align:left;margin-left:0;margin-top:272.7pt;width:225pt;height:9pt;z-index:2;mso-position-horizontal-relative:text;mso-position-vertical-relative:page" coordorigin="1985,5883" coordsize="4500,180">
            <v:group id="_x0000_s1034" style="position:absolute;left:1985;top:5883;width:180;height:180" coordorigin="6561,1804" coordsize="360,360">
              <v:line id="_x0000_s1035" style="position:absolute" from="6561,1804" to="6561,2164"/>
              <v:line id="_x0000_s1036" style="position:absolute;rotation:-90" from="6740,1625" to="6741,1985"/>
            </v:group>
            <v:group id="_x0000_s1037" style="position:absolute;left:6305;top:5883;width:180;height:180;flip:x" coordorigin="6561,1804" coordsize="360,360">
              <v:line id="_x0000_s1038" style="position:absolute" from="6561,1804" to="6561,2164"/>
              <v:line id="_x0000_s1039" style="position:absolute;rotation:-90" from="6740,1625" to="6741,1985"/>
            </v:group>
            <w10:wrap anchory="page"/>
          </v:group>
        </w:pict>
      </w:r>
      <w:r w:rsidRPr="00801867">
        <w:rPr>
          <w:szCs w:val="28"/>
        </w:rPr>
        <w:t>О порядке применения классификации расходов бюджета для составления проекта бюджета Чайковского муниципально</w:t>
      </w:r>
      <w:r>
        <w:rPr>
          <w:szCs w:val="28"/>
        </w:rPr>
        <w:t>го района, начиная с 2012 года» следующие изменения:</w:t>
      </w:r>
    </w:p>
    <w:p w:rsidR="0028313C" w:rsidRDefault="0028313C" w:rsidP="003C4867">
      <w:pPr>
        <w:ind w:firstLine="709"/>
        <w:jc w:val="both"/>
        <w:rPr>
          <w:szCs w:val="28"/>
        </w:rPr>
      </w:pPr>
      <w:r>
        <w:rPr>
          <w:szCs w:val="28"/>
        </w:rPr>
        <w:t xml:space="preserve">1.1. Приложение </w:t>
      </w:r>
      <w:r w:rsidR="00710646">
        <w:rPr>
          <w:szCs w:val="28"/>
        </w:rPr>
        <w:t>1</w:t>
      </w:r>
      <w:r>
        <w:rPr>
          <w:szCs w:val="28"/>
        </w:rPr>
        <w:t xml:space="preserve"> «Перечень </w:t>
      </w:r>
      <w:r w:rsidR="00710646">
        <w:rPr>
          <w:szCs w:val="28"/>
        </w:rPr>
        <w:t>целевых статей классификации расходов бюджета Чайковского муниципального района» дополнить целевой статьей 360.00.00 «Разработка схемы санитарной очистки территории муниципальных образований.</w:t>
      </w:r>
    </w:p>
    <w:p w:rsidR="00ED0157" w:rsidRDefault="00710646" w:rsidP="0071064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1.2. Приложение 2 «Перечень </w:t>
      </w:r>
      <w:proofErr w:type="gramStart"/>
      <w:r>
        <w:rPr>
          <w:szCs w:val="28"/>
        </w:rPr>
        <w:t>видов расходов классификации расходов бюджета муниципального</w:t>
      </w:r>
      <w:proofErr w:type="gramEnd"/>
      <w:r>
        <w:rPr>
          <w:szCs w:val="28"/>
        </w:rPr>
        <w:t xml:space="preserve"> района» дополнить</w:t>
      </w:r>
      <w:r w:rsidR="00ED0157">
        <w:rPr>
          <w:szCs w:val="28"/>
        </w:rPr>
        <w:t xml:space="preserve"> следующими видами расходов:</w:t>
      </w:r>
    </w:p>
    <w:p w:rsidR="00710646" w:rsidRDefault="00710646" w:rsidP="0071064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460 «Субсидии на осуществление капитальных вложений бюджетным и автоном</w:t>
      </w:r>
      <w:r w:rsidR="00697A01">
        <w:rPr>
          <w:szCs w:val="28"/>
        </w:rPr>
        <w:t>ным учреждениям</w:t>
      </w:r>
      <w:r w:rsidR="005E16D5">
        <w:rPr>
          <w:szCs w:val="28"/>
        </w:rPr>
        <w:t>, муниципальным унитарным предприятиям</w:t>
      </w:r>
      <w:r>
        <w:rPr>
          <w:szCs w:val="28"/>
        </w:rPr>
        <w:t>»</w:t>
      </w:r>
      <w:r w:rsidR="00ED0157">
        <w:rPr>
          <w:szCs w:val="28"/>
        </w:rPr>
        <w:t>:</w:t>
      </w:r>
    </w:p>
    <w:p w:rsidR="00ED0157" w:rsidRDefault="00ED0157" w:rsidP="00710646">
      <w:pPr>
        <w:tabs>
          <w:tab w:val="left" w:pos="0"/>
        </w:tabs>
        <w:jc w:val="both"/>
        <w:rPr>
          <w:i/>
          <w:szCs w:val="28"/>
        </w:rPr>
      </w:pPr>
      <w:r>
        <w:rPr>
          <w:szCs w:val="28"/>
        </w:rPr>
        <w:t xml:space="preserve">        </w:t>
      </w:r>
      <w:r>
        <w:rPr>
          <w:i/>
          <w:szCs w:val="28"/>
        </w:rPr>
        <w:t>464 «Субсидии на осуществление капитальных вложений в объекты капитального строительства бюджетным учреждениям»;</w:t>
      </w:r>
    </w:p>
    <w:p w:rsidR="00ED0157" w:rsidRDefault="00ED0157" w:rsidP="00710646">
      <w:pPr>
        <w:tabs>
          <w:tab w:val="left" w:pos="0"/>
        </w:tabs>
        <w:jc w:val="both"/>
        <w:rPr>
          <w:i/>
          <w:szCs w:val="28"/>
        </w:rPr>
      </w:pPr>
      <w:r>
        <w:rPr>
          <w:i/>
          <w:szCs w:val="28"/>
        </w:rPr>
        <w:t xml:space="preserve">        465 «Субсидии на осуществление капитальных вложений в объекты капитального строите</w:t>
      </w:r>
      <w:r w:rsidR="000007C3">
        <w:rPr>
          <w:i/>
          <w:szCs w:val="28"/>
        </w:rPr>
        <w:t>льства автономным учреждениям»;</w:t>
      </w:r>
    </w:p>
    <w:p w:rsidR="000007C3" w:rsidRPr="00ED0157" w:rsidRDefault="000007C3" w:rsidP="00710646">
      <w:pPr>
        <w:tabs>
          <w:tab w:val="left" w:pos="0"/>
        </w:tabs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        466 «Субсидии на осуществление капитальных вложений в объекты капитального строительства муниципальным унитарным предприятиям».</w:t>
      </w:r>
    </w:p>
    <w:p w:rsidR="00504529" w:rsidRDefault="00710646" w:rsidP="0071064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1.3. Приложение 3 </w:t>
      </w:r>
      <w:r w:rsidR="00ED0157">
        <w:rPr>
          <w:szCs w:val="28"/>
        </w:rPr>
        <w:t>«</w:t>
      </w:r>
      <w:r w:rsidR="00504529">
        <w:rPr>
          <w:szCs w:val="28"/>
        </w:rPr>
        <w:t xml:space="preserve">Указания о порядке </w:t>
      </w:r>
      <w:proofErr w:type="gramStart"/>
      <w:r w:rsidR="00504529">
        <w:rPr>
          <w:szCs w:val="28"/>
        </w:rPr>
        <w:t>применения видов расходов классификации расходов</w:t>
      </w:r>
      <w:proofErr w:type="gramEnd"/>
      <w:r w:rsidR="00504529">
        <w:rPr>
          <w:szCs w:val="28"/>
        </w:rPr>
        <w:t xml:space="preserve"> бюджетов» дополнить текстом следующего содержания:</w:t>
      </w:r>
    </w:p>
    <w:p w:rsidR="008D79D9" w:rsidRDefault="008D79D9" w:rsidP="0050452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04529" w:rsidRPr="00504529" w:rsidRDefault="00504529" w:rsidP="00504529">
      <w:pPr>
        <w:widowControl w:val="0"/>
        <w:autoSpaceDE w:val="0"/>
        <w:autoSpaceDN w:val="0"/>
        <w:adjustRightInd w:val="0"/>
        <w:jc w:val="center"/>
      </w:pPr>
      <w:r w:rsidRPr="00504529">
        <w:rPr>
          <w:szCs w:val="28"/>
        </w:rPr>
        <w:t>«</w:t>
      </w:r>
      <w:r w:rsidRPr="00504529">
        <w:t xml:space="preserve">460 Субсидии на осуществление </w:t>
      </w:r>
      <w:r>
        <w:t>к</w:t>
      </w:r>
      <w:r w:rsidRPr="00504529">
        <w:t xml:space="preserve">апитальных вложений бюджетным и </w:t>
      </w:r>
      <w:r>
        <w:t>авто</w:t>
      </w:r>
      <w:r w:rsidR="0064557F">
        <w:t>номным учреждениям</w:t>
      </w:r>
      <w:r w:rsidR="005E16D5">
        <w:rPr>
          <w:szCs w:val="28"/>
        </w:rPr>
        <w:t>, муниципальным унитарным предприятиям</w:t>
      </w:r>
    </w:p>
    <w:p w:rsidR="00504529" w:rsidRDefault="00504529" w:rsidP="00504529">
      <w:pPr>
        <w:widowControl w:val="0"/>
        <w:autoSpaceDE w:val="0"/>
        <w:autoSpaceDN w:val="0"/>
        <w:adjustRightInd w:val="0"/>
        <w:ind w:firstLine="540"/>
        <w:jc w:val="both"/>
      </w:pPr>
      <w:r w:rsidRPr="00504529">
        <w:t xml:space="preserve">В разрезе элементов данной подгруппы отражаются расходы </w:t>
      </w:r>
      <w:r w:rsidR="005E16D5">
        <w:t>муниципального</w:t>
      </w:r>
      <w:r w:rsidRPr="00504529">
        <w:t xml:space="preserve"> бюджета на предоставление субсидий на осуществление капитальных вложений бюд</w:t>
      </w:r>
      <w:r w:rsidR="0064557F">
        <w:t>жетным и автономным учреждениям</w:t>
      </w:r>
      <w:r w:rsidR="005E16D5">
        <w:t xml:space="preserve">, </w:t>
      </w:r>
      <w:r w:rsidR="005E16D5">
        <w:rPr>
          <w:szCs w:val="28"/>
        </w:rPr>
        <w:t>муниципальным унитарным предприятиям.</w:t>
      </w:r>
    </w:p>
    <w:p w:rsidR="00504529" w:rsidRPr="00504529" w:rsidRDefault="00504529" w:rsidP="00504529">
      <w:pPr>
        <w:widowControl w:val="0"/>
        <w:autoSpaceDE w:val="0"/>
        <w:autoSpaceDN w:val="0"/>
        <w:adjustRightInd w:val="0"/>
        <w:ind w:firstLine="540"/>
        <w:jc w:val="both"/>
      </w:pPr>
    </w:p>
    <w:p w:rsidR="00504529" w:rsidRPr="00504529" w:rsidRDefault="00504529" w:rsidP="00504529">
      <w:pPr>
        <w:widowControl w:val="0"/>
        <w:autoSpaceDE w:val="0"/>
        <w:autoSpaceDN w:val="0"/>
        <w:adjustRightInd w:val="0"/>
        <w:jc w:val="center"/>
      </w:pPr>
      <w:r w:rsidRPr="00504529">
        <w:t>464 Субсидии на осуществление капитальных вложений</w:t>
      </w:r>
    </w:p>
    <w:p w:rsidR="00504529" w:rsidRPr="00504529" w:rsidRDefault="00504529" w:rsidP="00504529">
      <w:pPr>
        <w:widowControl w:val="0"/>
        <w:autoSpaceDE w:val="0"/>
        <w:autoSpaceDN w:val="0"/>
        <w:adjustRightInd w:val="0"/>
        <w:jc w:val="center"/>
      </w:pPr>
      <w:r w:rsidRPr="00504529">
        <w:t>в объекты капитального строительства бюджетным учреждениям</w:t>
      </w:r>
    </w:p>
    <w:p w:rsidR="00504529" w:rsidRDefault="00504529" w:rsidP="00504529">
      <w:pPr>
        <w:widowControl w:val="0"/>
        <w:autoSpaceDE w:val="0"/>
        <w:autoSpaceDN w:val="0"/>
        <w:adjustRightInd w:val="0"/>
        <w:ind w:firstLine="540"/>
        <w:jc w:val="both"/>
      </w:pPr>
      <w:r w:rsidRPr="00504529">
        <w:t>По данному элементу отражаются расходы на предоставление субсидий на осуществление капитальных вложений в объекты капитального строительства бюджетным учреждениям.</w:t>
      </w:r>
    </w:p>
    <w:p w:rsidR="00504529" w:rsidRPr="00504529" w:rsidRDefault="00504529" w:rsidP="00504529">
      <w:pPr>
        <w:widowControl w:val="0"/>
        <w:autoSpaceDE w:val="0"/>
        <w:autoSpaceDN w:val="0"/>
        <w:adjustRightInd w:val="0"/>
        <w:ind w:firstLine="540"/>
        <w:jc w:val="both"/>
      </w:pPr>
    </w:p>
    <w:p w:rsidR="00504529" w:rsidRPr="00504529" w:rsidRDefault="00504529" w:rsidP="00504529">
      <w:pPr>
        <w:widowControl w:val="0"/>
        <w:autoSpaceDE w:val="0"/>
        <w:autoSpaceDN w:val="0"/>
        <w:adjustRightInd w:val="0"/>
        <w:jc w:val="center"/>
      </w:pPr>
      <w:r w:rsidRPr="00504529">
        <w:t>465 Субсидии на осуществление капитальных вложений</w:t>
      </w:r>
    </w:p>
    <w:p w:rsidR="00504529" w:rsidRPr="00504529" w:rsidRDefault="00504529" w:rsidP="00504529">
      <w:pPr>
        <w:widowControl w:val="0"/>
        <w:autoSpaceDE w:val="0"/>
        <w:autoSpaceDN w:val="0"/>
        <w:adjustRightInd w:val="0"/>
        <w:jc w:val="center"/>
      </w:pPr>
      <w:r w:rsidRPr="00504529">
        <w:t>в объекты капитального строительства автономным учреждениям</w:t>
      </w:r>
    </w:p>
    <w:p w:rsidR="00710646" w:rsidRDefault="00504529" w:rsidP="00504529">
      <w:pPr>
        <w:widowControl w:val="0"/>
        <w:autoSpaceDE w:val="0"/>
        <w:autoSpaceDN w:val="0"/>
        <w:adjustRightInd w:val="0"/>
        <w:ind w:firstLine="540"/>
        <w:jc w:val="both"/>
      </w:pPr>
      <w:r w:rsidRPr="00504529">
        <w:t>По данному элементу отражаются расходы на предоставление субсидий на осуществление капитальных вложений в объекты капитального строи</w:t>
      </w:r>
      <w:r w:rsidR="008D79D9">
        <w:t>тельства автономным учреждениям.</w:t>
      </w:r>
    </w:p>
    <w:p w:rsidR="000007C3" w:rsidRDefault="000007C3" w:rsidP="00504529">
      <w:pPr>
        <w:widowControl w:val="0"/>
        <w:autoSpaceDE w:val="0"/>
        <w:autoSpaceDN w:val="0"/>
        <w:adjustRightInd w:val="0"/>
        <w:ind w:firstLine="540"/>
        <w:jc w:val="both"/>
      </w:pPr>
    </w:p>
    <w:p w:rsidR="000007C3" w:rsidRPr="00767FCA" w:rsidRDefault="000007C3" w:rsidP="000007C3">
      <w:pPr>
        <w:jc w:val="center"/>
        <w:rPr>
          <w:szCs w:val="28"/>
        </w:rPr>
      </w:pPr>
      <w:r w:rsidRPr="00767FCA">
        <w:rPr>
          <w:szCs w:val="28"/>
        </w:rPr>
        <w:t>466 Субсидии на осуществление капитальных вложений</w:t>
      </w:r>
    </w:p>
    <w:p w:rsidR="000007C3" w:rsidRPr="00767FCA" w:rsidRDefault="000007C3" w:rsidP="000007C3">
      <w:pPr>
        <w:jc w:val="center"/>
        <w:rPr>
          <w:szCs w:val="28"/>
        </w:rPr>
      </w:pPr>
      <w:r w:rsidRPr="00767FCA">
        <w:rPr>
          <w:szCs w:val="28"/>
        </w:rPr>
        <w:t>в объекты капитального строительства</w:t>
      </w:r>
    </w:p>
    <w:p w:rsidR="000007C3" w:rsidRPr="00767FCA" w:rsidRDefault="000007C3" w:rsidP="000007C3">
      <w:pPr>
        <w:jc w:val="center"/>
        <w:rPr>
          <w:szCs w:val="28"/>
        </w:rPr>
      </w:pPr>
      <w:r>
        <w:rPr>
          <w:szCs w:val="28"/>
        </w:rPr>
        <w:t xml:space="preserve">муниципальным </w:t>
      </w:r>
      <w:r w:rsidRPr="00767FCA">
        <w:rPr>
          <w:szCs w:val="28"/>
        </w:rPr>
        <w:t>унитарным предприятиям</w:t>
      </w:r>
    </w:p>
    <w:p w:rsidR="000007C3" w:rsidRPr="00767FCA" w:rsidRDefault="000007C3" w:rsidP="000007C3">
      <w:pPr>
        <w:ind w:firstLine="709"/>
        <w:jc w:val="both"/>
        <w:rPr>
          <w:szCs w:val="28"/>
        </w:rPr>
      </w:pPr>
      <w:r w:rsidRPr="00767FCA">
        <w:rPr>
          <w:szCs w:val="28"/>
        </w:rPr>
        <w:t xml:space="preserve">По данному элементу отражаются расходы на предоставление субсидий на осуществление капитальных вложений в объекты капитального строительства </w:t>
      </w:r>
      <w:r>
        <w:rPr>
          <w:szCs w:val="28"/>
        </w:rPr>
        <w:t>муниципальным</w:t>
      </w:r>
      <w:r w:rsidRPr="00767FCA">
        <w:rPr>
          <w:szCs w:val="28"/>
        </w:rPr>
        <w:t xml:space="preserve"> унитарным предприятиям.</w:t>
      </w:r>
    </w:p>
    <w:p w:rsidR="008D79D9" w:rsidRDefault="008D79D9" w:rsidP="00504529">
      <w:pPr>
        <w:widowControl w:val="0"/>
        <w:autoSpaceDE w:val="0"/>
        <w:autoSpaceDN w:val="0"/>
        <w:adjustRightInd w:val="0"/>
        <w:ind w:firstLine="540"/>
        <w:jc w:val="both"/>
      </w:pPr>
    </w:p>
    <w:p w:rsidR="0028313C" w:rsidRDefault="0028313C" w:rsidP="00504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47E8A">
        <w:rPr>
          <w:szCs w:val="28"/>
        </w:rPr>
        <w:t>Сводному бюджетному отделу довести приказ до главных распорядителей бюджетных средств.</w:t>
      </w:r>
    </w:p>
    <w:p w:rsidR="0028313C" w:rsidRDefault="0028313C" w:rsidP="00504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47E8A">
        <w:rPr>
          <w:szCs w:val="28"/>
        </w:rPr>
        <w:t xml:space="preserve">Отделу межбюджетных отношений и налоговой политики довести </w:t>
      </w:r>
      <w:r>
        <w:rPr>
          <w:szCs w:val="28"/>
        </w:rPr>
        <w:t xml:space="preserve">  </w:t>
      </w:r>
      <w:r w:rsidRPr="00F47E8A">
        <w:rPr>
          <w:szCs w:val="28"/>
        </w:rPr>
        <w:t>приказ до администраций поселений муниципального района.</w:t>
      </w:r>
    </w:p>
    <w:p w:rsidR="0028313C" w:rsidRDefault="0028313C" w:rsidP="00504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Cs w:val="28"/>
        </w:rPr>
        <w:t>Р</w:t>
      </w:r>
      <w:r w:rsidRPr="00F47E8A">
        <w:rPr>
          <w:szCs w:val="28"/>
        </w:rPr>
        <w:t>азместить приказ</w:t>
      </w:r>
      <w:proofErr w:type="gramEnd"/>
      <w:r w:rsidRPr="00F47E8A">
        <w:rPr>
          <w:szCs w:val="28"/>
        </w:rPr>
        <w:t xml:space="preserve"> </w:t>
      </w:r>
      <w:r>
        <w:rPr>
          <w:szCs w:val="28"/>
        </w:rPr>
        <w:t>н</w:t>
      </w:r>
      <w:r w:rsidRPr="00F47E8A">
        <w:rPr>
          <w:szCs w:val="28"/>
        </w:rPr>
        <w:t>а официальном сайте муниципального образования «Чайковский муниципальный район».</w:t>
      </w:r>
    </w:p>
    <w:p w:rsidR="0028313C" w:rsidRPr="001046F4" w:rsidRDefault="0028313C" w:rsidP="00504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Pr="00F47E8A">
        <w:rPr>
          <w:szCs w:val="28"/>
        </w:rPr>
        <w:t xml:space="preserve"> приказа оставляю за собой.</w:t>
      </w:r>
    </w:p>
    <w:p w:rsidR="0028313C" w:rsidRPr="00F47E8A" w:rsidRDefault="0028313C" w:rsidP="001B26CC">
      <w:pPr>
        <w:tabs>
          <w:tab w:val="left" w:pos="360"/>
        </w:tabs>
        <w:jc w:val="both"/>
        <w:rPr>
          <w:szCs w:val="28"/>
        </w:rPr>
      </w:pPr>
    </w:p>
    <w:p w:rsidR="0028313C" w:rsidRPr="00F47E8A" w:rsidRDefault="0028313C" w:rsidP="001B26CC">
      <w:pPr>
        <w:tabs>
          <w:tab w:val="left" w:pos="360"/>
        </w:tabs>
        <w:jc w:val="both"/>
        <w:rPr>
          <w:szCs w:val="28"/>
        </w:rPr>
      </w:pPr>
    </w:p>
    <w:p w:rsidR="0028313C" w:rsidRPr="00F47E8A" w:rsidRDefault="0028313C" w:rsidP="001B26CC">
      <w:pPr>
        <w:tabs>
          <w:tab w:val="left" w:pos="360"/>
        </w:tabs>
        <w:jc w:val="both"/>
        <w:rPr>
          <w:szCs w:val="28"/>
        </w:rPr>
      </w:pPr>
      <w:r w:rsidRPr="00F47E8A">
        <w:rPr>
          <w:szCs w:val="28"/>
        </w:rPr>
        <w:t>Начальник финансового управления                                                  З.М.</w:t>
      </w:r>
      <w:r>
        <w:rPr>
          <w:szCs w:val="28"/>
        </w:rPr>
        <w:t xml:space="preserve"> </w:t>
      </w:r>
      <w:proofErr w:type="spellStart"/>
      <w:r w:rsidRPr="00F47E8A">
        <w:rPr>
          <w:szCs w:val="28"/>
        </w:rPr>
        <w:t>Захваткина</w:t>
      </w:r>
      <w:proofErr w:type="spellEnd"/>
      <w:r w:rsidRPr="00F47E8A">
        <w:rPr>
          <w:szCs w:val="28"/>
        </w:rPr>
        <w:t xml:space="preserve"> </w:t>
      </w:r>
    </w:p>
    <w:sectPr w:rsidR="0028313C" w:rsidRPr="00F47E8A" w:rsidSect="001046F4">
      <w:headerReference w:type="even" r:id="rId9"/>
      <w:headerReference w:type="default" r:id="rId10"/>
      <w:footerReference w:type="first" r:id="rId11"/>
      <w:pgSz w:w="11906" w:h="16838" w:code="9"/>
      <w:pgMar w:top="360" w:right="567" w:bottom="540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5F" w:rsidRDefault="006B645F">
      <w:r>
        <w:separator/>
      </w:r>
    </w:p>
  </w:endnote>
  <w:endnote w:type="continuationSeparator" w:id="0">
    <w:p w:rsidR="006B645F" w:rsidRDefault="006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C" w:rsidRDefault="0028313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5F" w:rsidRDefault="006B645F">
      <w:r>
        <w:separator/>
      </w:r>
    </w:p>
  </w:footnote>
  <w:footnote w:type="continuationSeparator" w:id="0">
    <w:p w:rsidR="006B645F" w:rsidRDefault="006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C" w:rsidRDefault="003C7763" w:rsidP="00277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1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13C">
      <w:rPr>
        <w:rStyle w:val="a5"/>
        <w:noProof/>
      </w:rPr>
      <w:t>1</w:t>
    </w:r>
    <w:r>
      <w:rPr>
        <w:rStyle w:val="a5"/>
      </w:rPr>
      <w:fldChar w:fldCharType="end"/>
    </w:r>
  </w:p>
  <w:p w:rsidR="0028313C" w:rsidRDefault="00283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C" w:rsidRDefault="0028313C" w:rsidP="002771B1">
    <w:pPr>
      <w:pStyle w:val="a3"/>
      <w:framePr w:wrap="around" w:vAnchor="text" w:hAnchor="margin" w:xAlign="center" w:y="1"/>
      <w:rPr>
        <w:rStyle w:val="a5"/>
      </w:rPr>
    </w:pPr>
  </w:p>
  <w:p w:rsidR="0028313C" w:rsidRDefault="0028313C" w:rsidP="002771B1">
    <w:pPr>
      <w:pStyle w:val="a3"/>
      <w:tabs>
        <w:tab w:val="left" w:pos="2142"/>
        <w:tab w:val="left" w:pos="4267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146"/>
    <w:multiLevelType w:val="hybridMultilevel"/>
    <w:tmpl w:val="8E8ABD06"/>
    <w:lvl w:ilvl="0" w:tplc="77D8FBC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/>
      </w:rPr>
    </w:lvl>
    <w:lvl w:ilvl="1" w:tplc="DB642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F0B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2AC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BAB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588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22D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34F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B0D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A744E5"/>
    <w:multiLevelType w:val="hybridMultilevel"/>
    <w:tmpl w:val="F20EBB12"/>
    <w:lvl w:ilvl="0" w:tplc="DF9ABF86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77C1925"/>
    <w:multiLevelType w:val="multilevel"/>
    <w:tmpl w:val="321479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C946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4">
    <w:nsid w:val="5E1B6C63"/>
    <w:multiLevelType w:val="hybridMultilevel"/>
    <w:tmpl w:val="797C21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43D"/>
    <w:rsid w:val="000007C3"/>
    <w:rsid w:val="000010E2"/>
    <w:rsid w:val="00021F23"/>
    <w:rsid w:val="00026762"/>
    <w:rsid w:val="0004681A"/>
    <w:rsid w:val="00063475"/>
    <w:rsid w:val="0009000D"/>
    <w:rsid w:val="000A25DC"/>
    <w:rsid w:val="000A3055"/>
    <w:rsid w:val="000C4E34"/>
    <w:rsid w:val="000C7F5D"/>
    <w:rsid w:val="000E1BBD"/>
    <w:rsid w:val="001046F4"/>
    <w:rsid w:val="00122746"/>
    <w:rsid w:val="00123DAF"/>
    <w:rsid w:val="00145E0A"/>
    <w:rsid w:val="00184737"/>
    <w:rsid w:val="0018622E"/>
    <w:rsid w:val="00192DE9"/>
    <w:rsid w:val="00197C2B"/>
    <w:rsid w:val="001A4473"/>
    <w:rsid w:val="001B26CC"/>
    <w:rsid w:val="001C5DCE"/>
    <w:rsid w:val="00202195"/>
    <w:rsid w:val="0022133C"/>
    <w:rsid w:val="00232B39"/>
    <w:rsid w:val="00242D01"/>
    <w:rsid w:val="0024407F"/>
    <w:rsid w:val="0026410C"/>
    <w:rsid w:val="0026673A"/>
    <w:rsid w:val="002771B1"/>
    <w:rsid w:val="0028313C"/>
    <w:rsid w:val="002B67DF"/>
    <w:rsid w:val="002D1478"/>
    <w:rsid w:val="002D78EE"/>
    <w:rsid w:val="002E4A84"/>
    <w:rsid w:val="003148F6"/>
    <w:rsid w:val="00332138"/>
    <w:rsid w:val="003327DD"/>
    <w:rsid w:val="00341504"/>
    <w:rsid w:val="00355CF2"/>
    <w:rsid w:val="00360455"/>
    <w:rsid w:val="00370103"/>
    <w:rsid w:val="00390040"/>
    <w:rsid w:val="003939EC"/>
    <w:rsid w:val="00394AE3"/>
    <w:rsid w:val="00396653"/>
    <w:rsid w:val="003A225A"/>
    <w:rsid w:val="003A661D"/>
    <w:rsid w:val="003B6689"/>
    <w:rsid w:val="003B7447"/>
    <w:rsid w:val="003C2EBD"/>
    <w:rsid w:val="003C4867"/>
    <w:rsid w:val="003C7763"/>
    <w:rsid w:val="003F09C8"/>
    <w:rsid w:val="00425AF9"/>
    <w:rsid w:val="00445ADB"/>
    <w:rsid w:val="00474C73"/>
    <w:rsid w:val="004C3044"/>
    <w:rsid w:val="005016EF"/>
    <w:rsid w:val="00504529"/>
    <w:rsid w:val="0052735A"/>
    <w:rsid w:val="005322E5"/>
    <w:rsid w:val="005404EC"/>
    <w:rsid w:val="00541B36"/>
    <w:rsid w:val="0054705F"/>
    <w:rsid w:val="00563DEB"/>
    <w:rsid w:val="005768D5"/>
    <w:rsid w:val="00582994"/>
    <w:rsid w:val="005B203B"/>
    <w:rsid w:val="005D3CC2"/>
    <w:rsid w:val="005D588B"/>
    <w:rsid w:val="005E16D5"/>
    <w:rsid w:val="00616D3B"/>
    <w:rsid w:val="00630770"/>
    <w:rsid w:val="0064557F"/>
    <w:rsid w:val="00647A8C"/>
    <w:rsid w:val="006854C5"/>
    <w:rsid w:val="00697A01"/>
    <w:rsid w:val="006B0EA2"/>
    <w:rsid w:val="006B645F"/>
    <w:rsid w:val="006B7E38"/>
    <w:rsid w:val="006E55EA"/>
    <w:rsid w:val="00706276"/>
    <w:rsid w:val="00710646"/>
    <w:rsid w:val="0074550B"/>
    <w:rsid w:val="00745F06"/>
    <w:rsid w:val="007515E2"/>
    <w:rsid w:val="007516CE"/>
    <w:rsid w:val="00754C71"/>
    <w:rsid w:val="007579D1"/>
    <w:rsid w:val="007802BF"/>
    <w:rsid w:val="007910E0"/>
    <w:rsid w:val="00791407"/>
    <w:rsid w:val="007A19FB"/>
    <w:rsid w:val="007A4B58"/>
    <w:rsid w:val="007E377C"/>
    <w:rsid w:val="00801867"/>
    <w:rsid w:val="0083269A"/>
    <w:rsid w:val="008329CF"/>
    <w:rsid w:val="00843D8A"/>
    <w:rsid w:val="0085339F"/>
    <w:rsid w:val="0085633F"/>
    <w:rsid w:val="00864BC3"/>
    <w:rsid w:val="008A0894"/>
    <w:rsid w:val="008B1077"/>
    <w:rsid w:val="008B59EC"/>
    <w:rsid w:val="008D79D9"/>
    <w:rsid w:val="008E4131"/>
    <w:rsid w:val="008F63ED"/>
    <w:rsid w:val="008F7932"/>
    <w:rsid w:val="00901F69"/>
    <w:rsid w:val="009069EE"/>
    <w:rsid w:val="00910D1E"/>
    <w:rsid w:val="0093782F"/>
    <w:rsid w:val="009562E3"/>
    <w:rsid w:val="00987D5D"/>
    <w:rsid w:val="009960B9"/>
    <w:rsid w:val="009A1421"/>
    <w:rsid w:val="009B5B2F"/>
    <w:rsid w:val="009E5E58"/>
    <w:rsid w:val="009F08B6"/>
    <w:rsid w:val="009F5754"/>
    <w:rsid w:val="009F758A"/>
    <w:rsid w:val="00A00F73"/>
    <w:rsid w:val="00A21FEC"/>
    <w:rsid w:val="00A2686F"/>
    <w:rsid w:val="00A32E7B"/>
    <w:rsid w:val="00A4254B"/>
    <w:rsid w:val="00A76D95"/>
    <w:rsid w:val="00AB1D76"/>
    <w:rsid w:val="00AB6277"/>
    <w:rsid w:val="00AC1C72"/>
    <w:rsid w:val="00AD4DDF"/>
    <w:rsid w:val="00AF0026"/>
    <w:rsid w:val="00B201A8"/>
    <w:rsid w:val="00B23E41"/>
    <w:rsid w:val="00B32135"/>
    <w:rsid w:val="00B54DF8"/>
    <w:rsid w:val="00B7162A"/>
    <w:rsid w:val="00B778B3"/>
    <w:rsid w:val="00BA3FF0"/>
    <w:rsid w:val="00BB5BB6"/>
    <w:rsid w:val="00BC111C"/>
    <w:rsid w:val="00BE559A"/>
    <w:rsid w:val="00BF0607"/>
    <w:rsid w:val="00C23E16"/>
    <w:rsid w:val="00C406B3"/>
    <w:rsid w:val="00C44743"/>
    <w:rsid w:val="00C60381"/>
    <w:rsid w:val="00C96590"/>
    <w:rsid w:val="00CA71F3"/>
    <w:rsid w:val="00CB76EA"/>
    <w:rsid w:val="00CE6B44"/>
    <w:rsid w:val="00D07194"/>
    <w:rsid w:val="00D36FF4"/>
    <w:rsid w:val="00D4199B"/>
    <w:rsid w:val="00D43395"/>
    <w:rsid w:val="00D65F3D"/>
    <w:rsid w:val="00D661CA"/>
    <w:rsid w:val="00D66D7B"/>
    <w:rsid w:val="00D77C94"/>
    <w:rsid w:val="00DB474D"/>
    <w:rsid w:val="00DB57FC"/>
    <w:rsid w:val="00DC5161"/>
    <w:rsid w:val="00DC543D"/>
    <w:rsid w:val="00DC60CF"/>
    <w:rsid w:val="00DD2DEC"/>
    <w:rsid w:val="00DF00D8"/>
    <w:rsid w:val="00DF0AE1"/>
    <w:rsid w:val="00DF2C1F"/>
    <w:rsid w:val="00DF773B"/>
    <w:rsid w:val="00E22041"/>
    <w:rsid w:val="00E22184"/>
    <w:rsid w:val="00E226F2"/>
    <w:rsid w:val="00E25812"/>
    <w:rsid w:val="00E40D2D"/>
    <w:rsid w:val="00E45CB6"/>
    <w:rsid w:val="00E52774"/>
    <w:rsid w:val="00E668C2"/>
    <w:rsid w:val="00E8203E"/>
    <w:rsid w:val="00E901DA"/>
    <w:rsid w:val="00E90E6F"/>
    <w:rsid w:val="00EA3ADC"/>
    <w:rsid w:val="00EA7DA8"/>
    <w:rsid w:val="00EB140A"/>
    <w:rsid w:val="00EB5DF1"/>
    <w:rsid w:val="00EC1335"/>
    <w:rsid w:val="00EC741F"/>
    <w:rsid w:val="00ED0157"/>
    <w:rsid w:val="00ED7F0C"/>
    <w:rsid w:val="00EE159F"/>
    <w:rsid w:val="00EF2C6F"/>
    <w:rsid w:val="00EF4267"/>
    <w:rsid w:val="00F03BA7"/>
    <w:rsid w:val="00F06AD8"/>
    <w:rsid w:val="00F10C53"/>
    <w:rsid w:val="00F165B9"/>
    <w:rsid w:val="00F216AE"/>
    <w:rsid w:val="00F219D1"/>
    <w:rsid w:val="00F23F05"/>
    <w:rsid w:val="00F40348"/>
    <w:rsid w:val="00F47E8A"/>
    <w:rsid w:val="00F57491"/>
    <w:rsid w:val="00F65314"/>
    <w:rsid w:val="00FA5CED"/>
    <w:rsid w:val="00FD0D53"/>
    <w:rsid w:val="00F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F"/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1B26CC"/>
    <w:pPr>
      <w:keepNext/>
      <w:tabs>
        <w:tab w:val="left" w:pos="9582"/>
      </w:tabs>
      <w:ind w:right="4053"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D448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24407F"/>
    <w:pPr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55E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4407F"/>
    <w:rPr>
      <w:rFonts w:cs="Times New Roman"/>
    </w:rPr>
  </w:style>
  <w:style w:type="paragraph" w:customStyle="1" w:styleId="a6">
    <w:name w:val="Заголовок к тексту"/>
    <w:basedOn w:val="a"/>
    <w:next w:val="a7"/>
    <w:uiPriority w:val="99"/>
    <w:rsid w:val="0024407F"/>
    <w:pPr>
      <w:suppressAutoHyphens/>
      <w:spacing w:after="480" w:line="240" w:lineRule="exact"/>
    </w:pPr>
    <w:rPr>
      <w:b/>
    </w:rPr>
  </w:style>
  <w:style w:type="paragraph" w:customStyle="1" w:styleId="a8">
    <w:name w:val="Исполнитель"/>
    <w:basedOn w:val="a7"/>
    <w:uiPriority w:val="99"/>
    <w:rsid w:val="0024407F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uiPriority w:val="99"/>
    <w:rsid w:val="0024407F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E55EA"/>
    <w:rPr>
      <w:rFonts w:cs="Times New Roman"/>
      <w:sz w:val="20"/>
      <w:szCs w:val="20"/>
    </w:rPr>
  </w:style>
  <w:style w:type="paragraph" w:styleId="a7">
    <w:name w:val="Body Text"/>
    <w:basedOn w:val="a"/>
    <w:link w:val="ab"/>
    <w:autoRedefine/>
    <w:uiPriority w:val="99"/>
    <w:rsid w:val="0024407F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7"/>
    <w:uiPriority w:val="99"/>
    <w:semiHidden/>
    <w:locked/>
    <w:rsid w:val="006E55EA"/>
    <w:rPr>
      <w:rFonts w:cs="Times New Roman"/>
      <w:sz w:val="20"/>
      <w:szCs w:val="20"/>
    </w:rPr>
  </w:style>
  <w:style w:type="paragraph" w:customStyle="1" w:styleId="ac">
    <w:name w:val="Адресат"/>
    <w:basedOn w:val="a"/>
    <w:uiPriority w:val="99"/>
    <w:rsid w:val="0024407F"/>
    <w:pPr>
      <w:suppressAutoHyphens/>
      <w:spacing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yakovleva</cp:lastModifiedBy>
  <cp:revision>112</cp:revision>
  <cp:lastPrinted>2013-02-14T08:50:00Z</cp:lastPrinted>
  <dcterms:created xsi:type="dcterms:W3CDTF">2011-08-10T11:39:00Z</dcterms:created>
  <dcterms:modified xsi:type="dcterms:W3CDTF">2013-02-14T09:04:00Z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Указаний о порядке применения видов расходов классификации расходов бюджетов для составления проекта бюджета Пермского края, начиная с бюджета на 2012 год</vt:lpwstr>
  </property>
  <property fmtid="{D5CDD505-2E9C-101B-9397-08002B2CF9AE}" pid="3" name="reg_date">
    <vt:lpwstr>25.07.2011</vt:lpwstr>
  </property>
  <property fmtid="{D5CDD505-2E9C-101B-9397-08002B2CF9AE}" pid="4" name="reg_number">
    <vt:lpwstr>СЭД-39-01-22-156</vt:lpwstr>
  </property>
</Properties>
</file>